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0651" w:rsidRPr="00772534" w:rsidRDefault="00D26A14">
      <w:pPr>
        <w:rPr>
          <w:b/>
          <w:bCs/>
          <w:u w:val="single"/>
        </w:rPr>
      </w:pPr>
      <w:r w:rsidRPr="00772534">
        <w:rPr>
          <w:b/>
          <w:bCs/>
          <w:u w:val="single"/>
        </w:rPr>
        <w:t xml:space="preserve">Komentář k ročníku 2019  -  </w:t>
      </w:r>
      <w:r w:rsidR="007A0651" w:rsidRPr="00772534">
        <w:rPr>
          <w:b/>
          <w:bCs/>
          <w:u w:val="single"/>
        </w:rPr>
        <w:t xml:space="preserve">J.-M. </w:t>
      </w:r>
      <w:proofErr w:type="spellStart"/>
      <w:r w:rsidR="007A0651" w:rsidRPr="00772534">
        <w:rPr>
          <w:b/>
          <w:bCs/>
          <w:u w:val="single"/>
        </w:rPr>
        <w:t>Quarin</w:t>
      </w:r>
      <w:proofErr w:type="spellEnd"/>
    </w:p>
    <w:p w:rsidR="00D26A14" w:rsidRDefault="00D26A14">
      <w:r>
        <w:t xml:space="preserve">Navzdory původnímu očekávání </w:t>
      </w:r>
      <w:r w:rsidR="00FB4468">
        <w:t xml:space="preserve">jsem vínům, </w:t>
      </w:r>
      <w:r>
        <w:t xml:space="preserve">která jsem měl možnost ochutnat (v tuto chvíli jich je 180) </w:t>
      </w:r>
      <w:r w:rsidR="00FB4468">
        <w:t xml:space="preserve">dával mnohdy </w:t>
      </w:r>
      <w:r>
        <w:t>velmi vysoká hodnocení -  a to jak elitní</w:t>
      </w:r>
      <w:r w:rsidR="00FB4468">
        <w:t>m vínům,</w:t>
      </w:r>
      <w:r>
        <w:t xml:space="preserve"> tak mnoh</w:t>
      </w:r>
      <w:r w:rsidR="00FB4468">
        <w:t xml:space="preserve">ým z těch </w:t>
      </w:r>
      <w:r>
        <w:t>„menších“. Vína jsou „</w:t>
      </w:r>
      <w:proofErr w:type="spellStart"/>
      <w:r>
        <w:t>gourmand</w:t>
      </w:r>
      <w:proofErr w:type="spellEnd"/>
      <w:r>
        <w:t xml:space="preserve">“, lahodná, </w:t>
      </w:r>
      <w:r w:rsidR="00687FD1">
        <w:t xml:space="preserve">chutná, </w:t>
      </w:r>
      <w:r>
        <w:t>s větší či menší komplexitou.</w:t>
      </w:r>
      <w:r w:rsidR="00687FD1">
        <w:t xml:space="preserve"> Tělo je spíše štíhlejší než mohutné a vína zdobí </w:t>
      </w:r>
      <w:r w:rsidR="00FB4468">
        <w:t xml:space="preserve">mimořádná </w:t>
      </w:r>
      <w:r w:rsidR="00687FD1">
        <w:t xml:space="preserve">aromatická délka. </w:t>
      </w:r>
      <w:proofErr w:type="spellStart"/>
      <w:r w:rsidR="00687FD1">
        <w:t>Tanická</w:t>
      </w:r>
      <w:proofErr w:type="spellEnd"/>
      <w:r w:rsidR="00687FD1">
        <w:t xml:space="preserve"> struktura vína je silná, avšak dokonale zakomponovaná do ovocného projevu, v němž převažují černé plody – a to v míře, jakou jsem v tomto stadiu ještě </w:t>
      </w:r>
      <w:r w:rsidR="00772534">
        <w:t xml:space="preserve">nikdy </w:t>
      </w:r>
      <w:r w:rsidR="00687FD1">
        <w:t>neviděl. Platí to pro všechny apelace, druhů asambláže i typy půd, s výjimkou nejnižších písčitých poloh.</w:t>
      </w:r>
    </w:p>
    <w:p w:rsidR="00772534" w:rsidRDefault="00772534" w:rsidP="00D26A14"/>
    <w:p w:rsidR="00D26A14" w:rsidRDefault="00D26A14" w:rsidP="00D26A14">
      <w:r>
        <w:t xml:space="preserve">Profil </w:t>
      </w:r>
      <w:r w:rsidR="00772534">
        <w:t xml:space="preserve">červených </w:t>
      </w:r>
      <w:r>
        <w:t>vín ročníku 2019</w:t>
      </w:r>
    </w:p>
    <w:p w:rsidR="007A0651" w:rsidRDefault="007A0651">
      <w:r w:rsidRPr="001A08D3">
        <w:rPr>
          <w:b/>
          <w:bCs/>
        </w:rPr>
        <w:t>Barva</w:t>
      </w:r>
      <w:r>
        <w:t>: velmi intenzivní u špičkových vín, méně silná u střední kategorie</w:t>
      </w:r>
    </w:p>
    <w:p w:rsidR="007A0651" w:rsidRDefault="007A0651">
      <w:r w:rsidRPr="001A08D3">
        <w:rPr>
          <w:b/>
          <w:bCs/>
        </w:rPr>
        <w:t>Vůně:</w:t>
      </w:r>
      <w:r w:rsidR="00F14327">
        <w:t xml:space="preserve"> Aromatická intenzita kolísá od středně silné k velmi výrazné – tak, jak to v tomto stádiu vývoje vína bývá. Společná je výrazná stopa po černých plodech. Tato „líbeznost“ mě udivuje. Nicméně svědčí o výborné zralosti hroznů.</w:t>
      </w:r>
    </w:p>
    <w:p w:rsidR="00F14327" w:rsidRPr="001A08D3" w:rsidRDefault="00F14327">
      <w:pPr>
        <w:rPr>
          <w:b/>
          <w:bCs/>
        </w:rPr>
      </w:pPr>
      <w:r w:rsidRPr="001A08D3">
        <w:rPr>
          <w:b/>
          <w:bCs/>
        </w:rPr>
        <w:t>Chuťový profil:</w:t>
      </w:r>
    </w:p>
    <w:p w:rsidR="00F14327" w:rsidRDefault="00F814C2">
      <w:r>
        <w:t>Nástup</w:t>
      </w:r>
      <w:r w:rsidR="00F14327">
        <w:t xml:space="preserve"> chuti („</w:t>
      </w:r>
      <w:proofErr w:type="spellStart"/>
      <w:r w:rsidR="00F14327">
        <w:t>attaque</w:t>
      </w:r>
      <w:proofErr w:type="spellEnd"/>
      <w:r w:rsidR="00F14327">
        <w:t>“):</w:t>
      </w:r>
      <w:r>
        <w:t xml:space="preserve"> Měkký a příjemný. V různých variacích – od běžných pocitů až k rafinovaným a velmi precizním.</w:t>
      </w:r>
    </w:p>
    <w:p w:rsidR="00F814C2" w:rsidRDefault="00F814C2">
      <w:r>
        <w:t xml:space="preserve">Střed chuti: Právě tento moment </w:t>
      </w:r>
      <w:r w:rsidR="00D26A14">
        <w:t xml:space="preserve">zpravidla </w:t>
      </w:r>
      <w:r>
        <w:t xml:space="preserve">ukazuje na velikost konkrétního ročníku. A </w:t>
      </w:r>
      <w:r w:rsidR="00D26A14">
        <w:t xml:space="preserve">dlužno říci, </w:t>
      </w:r>
      <w:r w:rsidR="00FB4468">
        <w:t xml:space="preserve">že </w:t>
      </w:r>
      <w:r w:rsidR="001A08D3">
        <w:t>u</w:t>
      </w:r>
      <w:r>
        <w:t> řad</w:t>
      </w:r>
      <w:r w:rsidR="001A08D3">
        <w:t>y</w:t>
      </w:r>
      <w:r>
        <w:t xml:space="preserve"> </w:t>
      </w:r>
      <w:r w:rsidR="001A08D3">
        <w:t>vín</w:t>
      </w:r>
      <w:r>
        <w:t xml:space="preserve"> </w:t>
      </w:r>
      <w:r w:rsidR="001A08D3">
        <w:t>bych t</w:t>
      </w:r>
      <w:r>
        <w:t xml:space="preserve">uto intenzitu </w:t>
      </w:r>
      <w:r w:rsidR="001A08D3">
        <w:t>očekával silnější</w:t>
      </w:r>
      <w:r>
        <w:t xml:space="preserve"> – </w:t>
      </w:r>
      <w:r w:rsidR="00D1305F">
        <w:t xml:space="preserve">odtud pramení </w:t>
      </w:r>
      <w:r w:rsidR="00FB4468">
        <w:t xml:space="preserve">mé přeci jen </w:t>
      </w:r>
      <w:r>
        <w:t>heterogenní</w:t>
      </w:r>
      <w:r w:rsidR="00D1305F">
        <w:t xml:space="preserve"> </w:t>
      </w:r>
      <w:r w:rsidR="00772534">
        <w:t>hodnocení červených vín</w:t>
      </w:r>
      <w:r w:rsidR="00D1305F">
        <w:t xml:space="preserve"> ročníku 2019</w:t>
      </w:r>
      <w:r>
        <w:t>.</w:t>
      </w:r>
    </w:p>
    <w:p w:rsidR="00D1305F" w:rsidRDefault="00D1305F">
      <w:r>
        <w:t>Finále: Nečekaná věc! Mnohá vína, jejichž chuť je ve středu spíše diskrétní, se v závěru mocně rozvíjejí. Podivuhodné! A zvláště velká vína se tu blíží vynikajícím výsledkům. Jak si vysvětlit tuto celkovou lahodnost? Patrně celkovou harmonií jednotlivých složek – alkoholu, výší pH, jemností taninů atd.</w:t>
      </w:r>
    </w:p>
    <w:p w:rsidR="001A08D3" w:rsidRDefault="001A08D3">
      <w:r w:rsidRPr="001A08D3">
        <w:rPr>
          <w:b/>
          <w:bCs/>
        </w:rPr>
        <w:t>Alkohol:</w:t>
      </w:r>
      <w:r>
        <w:t xml:space="preserve"> Jeho výše připomíná víc ročník 2018 než 2016. Merloty někde přesahují 14,5°, Cabernety se blíží i 14°. Při degustaci to nepůsobí nijak rušivě nebo negativně, naopak to přispívá k celkové vyváženosti.</w:t>
      </w:r>
    </w:p>
    <w:p w:rsidR="002026ED" w:rsidRDefault="001A08D3">
      <w:r w:rsidRPr="001A08D3">
        <w:rPr>
          <w:b/>
          <w:bCs/>
        </w:rPr>
        <w:t>pH:</w:t>
      </w:r>
      <w:r>
        <w:t xml:space="preserve"> Je celkově vyšší než v roce 2018. A je to </w:t>
      </w:r>
      <w:r w:rsidR="002026ED">
        <w:t>záležitost</w:t>
      </w:r>
      <w:r>
        <w:t>, kter</w:t>
      </w:r>
      <w:r w:rsidR="002026ED">
        <w:t>á</w:t>
      </w:r>
      <w:r>
        <w:t xml:space="preserve"> </w:t>
      </w:r>
      <w:r w:rsidR="002026ED">
        <w:t>se hodně podílí na šarmu a lahodnosti ročníku 2019. Patrné je to zejména u vín, kde byla réva sbírána až po dešti v poslední dekádě září (řeč je tu o Merlotu).</w:t>
      </w:r>
    </w:p>
    <w:p w:rsidR="002026ED" w:rsidRDefault="002026ED">
      <w:r w:rsidRPr="001C6BAC">
        <w:rPr>
          <w:b/>
          <w:bCs/>
        </w:rPr>
        <w:t>Třísloviny:</w:t>
      </w:r>
      <w:r>
        <w:t xml:space="preserve"> Další klíčový moment ročníku. Jejich hladina je </w:t>
      </w:r>
      <w:r w:rsidR="00D26A14">
        <w:t xml:space="preserve">(u vín s dobrým hodnocením) </w:t>
      </w:r>
      <w:r>
        <w:t>vysoká</w:t>
      </w:r>
      <w:r w:rsidR="00D26A14">
        <w:t xml:space="preserve"> a tvoří skvělou kostru vína. Díky tomu, že hrozny byly dokonale zralé, jsou taniny v ústech skryty pod ovocným dojmem bez jakékoliv hrubosti či zelených tónů. Někteří vinaři to vysvětlují tím, že ve víně je letos mnohem více tříslovin ze slupky bobulí (ty jsou jemnější) než ze zrníček.</w:t>
      </w:r>
    </w:p>
    <w:p w:rsidR="002026ED" w:rsidRDefault="002026ED"/>
    <w:p w:rsidR="001A08D3" w:rsidRDefault="002026ED">
      <w:r>
        <w:t xml:space="preserve"> </w:t>
      </w:r>
      <w:r w:rsidR="00772534">
        <w:t>překlad TD</w:t>
      </w:r>
    </w:p>
    <w:p w:rsidR="001A08D3" w:rsidRDefault="001A08D3"/>
    <w:p w:rsidR="00D1305F" w:rsidRDefault="00D1305F"/>
    <w:p w:rsidR="00D1305F" w:rsidRDefault="00D1305F"/>
    <w:p w:rsidR="00F814C2" w:rsidRDefault="00F814C2">
      <w:r>
        <w:lastRenderedPageBreak/>
        <w:t xml:space="preserve"> </w:t>
      </w:r>
    </w:p>
    <w:sectPr w:rsidR="00F814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51"/>
    <w:rsid w:val="001A08D3"/>
    <w:rsid w:val="001C6BAC"/>
    <w:rsid w:val="002026ED"/>
    <w:rsid w:val="003042E6"/>
    <w:rsid w:val="00687FD1"/>
    <w:rsid w:val="00772534"/>
    <w:rsid w:val="007A0651"/>
    <w:rsid w:val="00D1305F"/>
    <w:rsid w:val="00D26A14"/>
    <w:rsid w:val="00F14327"/>
    <w:rsid w:val="00F814C2"/>
    <w:rsid w:val="00FB4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17D5"/>
  <w15:chartTrackingRefBased/>
  <w15:docId w15:val="{DF110DDC-028A-42A9-AC79-B6AED1D1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361</Words>
  <Characters>2131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dc:creator>
  <cp:keywords/>
  <dc:description/>
  <cp:lastModifiedBy>Tomáš</cp:lastModifiedBy>
  <cp:revision>3</cp:revision>
  <dcterms:created xsi:type="dcterms:W3CDTF">2020-06-09T13:12:00Z</dcterms:created>
  <dcterms:modified xsi:type="dcterms:W3CDTF">2020-06-09T13:22:00Z</dcterms:modified>
</cp:coreProperties>
</file>